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FCHL911</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10661" w:type="dxa"/>
          </w:tcPr>
          <w:p>
            <w:pPr>
              <w:pStyle w:val="7"/>
              <w:tabs>
                <w:tab w:val="left" w:pos="4161"/>
                <w:tab w:val="left" w:pos="6631"/>
                <w:tab w:val="left" w:pos="8397"/>
              </w:tabs>
              <w:spacing w:line="226" w:lineRule="exact"/>
              <w:ind w:left="314"/>
              <w:rPr>
                <w:b/>
                <w:i/>
                <w:sz w:val="21"/>
              </w:rPr>
            </w:pPr>
            <w:r>
              <w:rPr>
                <w:rFonts w:ascii="Calibri"/>
                <w:b/>
                <w:i/>
                <w:sz w:val="21"/>
              </w:rPr>
              <w:t>Key</w:t>
            </w:r>
            <w:r>
              <w:rPr>
                <w:rFonts w:ascii="Calibri"/>
                <w:b/>
                <w:i/>
                <w:spacing w:val="-2"/>
                <w:sz w:val="21"/>
              </w:rPr>
              <w:t xml:space="preserve"> </w:t>
            </w:r>
            <w:r>
              <w:rPr>
                <w:rFonts w:ascii="Calibri"/>
                <w:b/>
                <w:i/>
                <w:sz w:val="21"/>
              </w:rPr>
              <w:t>Ingredient</w:t>
            </w:r>
            <w:r>
              <w:rPr>
                <w:rFonts w:ascii="Calibri"/>
                <w:b/>
                <w:i/>
                <w:sz w:val="21"/>
              </w:rPr>
              <w:tab/>
            </w:r>
            <w:r>
              <w:rPr>
                <w:rFonts w:ascii="Calibri"/>
                <w:b/>
                <w:i/>
                <w:sz w:val="21"/>
              </w:rPr>
              <w:t>CAS</w:t>
            </w:r>
            <w:r>
              <w:rPr>
                <w:rFonts w:ascii="Calibri"/>
                <w:b/>
                <w:i/>
                <w:spacing w:val="-1"/>
                <w:sz w:val="21"/>
              </w:rPr>
              <w:t xml:space="preserve"> </w:t>
            </w:r>
            <w:r>
              <w:rPr>
                <w:rFonts w:ascii="Calibri"/>
                <w:b/>
                <w:i/>
                <w:sz w:val="21"/>
              </w:rPr>
              <w:t>NO.</w:t>
            </w:r>
            <w:r>
              <w:rPr>
                <w:rFonts w:ascii="Calibri"/>
                <w:b/>
                <w:i/>
                <w:sz w:val="21"/>
              </w:rPr>
              <w:tab/>
            </w:r>
            <w:r>
              <w:rPr>
                <w:rFonts w:ascii="Calibri"/>
                <w:b/>
                <w:i/>
                <w:sz w:val="21"/>
              </w:rPr>
              <w:t>EC</w:t>
            </w:r>
            <w:r>
              <w:rPr>
                <w:rFonts w:ascii="Calibri"/>
                <w:b/>
                <w:i/>
                <w:spacing w:val="-2"/>
                <w:sz w:val="21"/>
              </w:rPr>
              <w:t xml:space="preserve"> </w:t>
            </w:r>
            <w:r>
              <w:rPr>
                <w:rFonts w:ascii="Calibri"/>
                <w:b/>
                <w:i/>
                <w:sz w:val="21"/>
              </w:rPr>
              <w:t>NO.</w:t>
            </w:r>
            <w:r>
              <w:rPr>
                <w:rFonts w:ascii="Calibri"/>
                <w:b/>
                <w:i/>
                <w:sz w:val="21"/>
              </w:rPr>
              <w:tab/>
            </w:r>
            <w:r>
              <w:rPr>
                <w:b/>
                <w:i/>
                <w:sz w:val="21"/>
              </w:rPr>
              <w:t>Target%</w:t>
            </w:r>
          </w:p>
          <w:p>
            <w:pPr>
              <w:pStyle w:val="7"/>
              <w:tabs>
                <w:tab w:val="left" w:pos="4161"/>
                <w:tab w:val="left" w:pos="6467"/>
                <w:tab w:val="right" w:pos="8870"/>
              </w:tabs>
              <w:spacing w:before="155"/>
              <w:ind w:left="314"/>
              <w:rPr>
                <w:b/>
                <w:i/>
                <w:sz w:val="21"/>
              </w:rPr>
            </w:pPr>
            <w:r>
              <w:rPr>
                <w:rFonts w:ascii="Calibri"/>
                <w:b/>
                <w:i/>
                <w:sz w:val="21"/>
              </w:rPr>
              <w:t>Polyethylene</w:t>
            </w:r>
            <w:r>
              <w:rPr>
                <w:rFonts w:ascii="Calibri"/>
                <w:b/>
                <w:i/>
                <w:spacing w:val="-3"/>
                <w:sz w:val="21"/>
              </w:rPr>
              <w:t xml:space="preserve"> </w:t>
            </w:r>
            <w:r>
              <w:rPr>
                <w:rFonts w:ascii="Calibri"/>
                <w:b/>
                <w:i/>
                <w:sz w:val="21"/>
              </w:rPr>
              <w:t>terephthalate</w:t>
            </w:r>
            <w:r>
              <w:rPr>
                <w:rFonts w:ascii="Calibri"/>
                <w:b/>
                <w:i/>
                <w:sz w:val="21"/>
              </w:rPr>
              <w:tab/>
            </w:r>
            <w:r>
              <w:rPr>
                <w:rFonts w:ascii="Calibri"/>
                <w:b/>
                <w:i/>
                <w:sz w:val="21"/>
              </w:rPr>
              <w:t>25038-59-9</w:t>
            </w:r>
            <w:r>
              <w:rPr>
                <w:rFonts w:ascii="Calibri"/>
                <w:b/>
                <w:i/>
                <w:sz w:val="21"/>
              </w:rPr>
              <w:tab/>
            </w:r>
            <w:r>
              <w:rPr>
                <w:rFonts w:ascii="Calibri"/>
                <w:b/>
                <w:i/>
                <w:sz w:val="21"/>
              </w:rPr>
              <w:t>607-507-1</w:t>
            </w:r>
            <w:r>
              <w:rPr>
                <w:rFonts w:ascii="Calibri"/>
                <w:b/>
                <w:i/>
                <w:sz w:val="21"/>
              </w:rPr>
              <w:tab/>
            </w:r>
            <w:r>
              <w:rPr>
                <w:b/>
                <w:i/>
                <w:sz w:val="21"/>
              </w:rPr>
              <w:t>96.67</w:t>
            </w:r>
          </w:p>
          <w:p>
            <w:pPr>
              <w:pStyle w:val="7"/>
              <w:tabs>
                <w:tab w:val="left" w:pos="4145"/>
                <w:tab w:val="left" w:pos="6467"/>
                <w:tab w:val="right" w:pos="8660"/>
              </w:tabs>
              <w:spacing w:before="178"/>
              <w:ind w:left="314"/>
              <w:rPr>
                <w:b/>
                <w:i/>
                <w:sz w:val="21"/>
              </w:rPr>
            </w:pPr>
            <w:r>
              <w:rPr>
                <w:rFonts w:ascii="Calibri"/>
                <w:b/>
                <w:i/>
                <w:sz w:val="21"/>
              </w:rPr>
              <w:t>Acrylates</w:t>
            </w:r>
            <w:r>
              <w:rPr>
                <w:rFonts w:ascii="Calibri"/>
                <w:b/>
                <w:i/>
                <w:spacing w:val="-1"/>
                <w:sz w:val="21"/>
              </w:rPr>
              <w:t xml:space="preserve"> </w:t>
            </w:r>
            <w:r>
              <w:rPr>
                <w:rFonts w:ascii="Calibri"/>
                <w:b/>
                <w:i/>
                <w:sz w:val="21"/>
              </w:rPr>
              <w:t>copolymer</w:t>
            </w:r>
            <w:r>
              <w:rPr>
                <w:rFonts w:ascii="Calibri"/>
                <w:b/>
                <w:i/>
                <w:sz w:val="21"/>
              </w:rPr>
              <w:tab/>
            </w:r>
            <w:r>
              <w:rPr>
                <w:rFonts w:ascii="Calibri"/>
                <w:b/>
                <w:i/>
                <w:sz w:val="21"/>
              </w:rPr>
              <w:t>25133-97-5</w:t>
            </w:r>
            <w:r>
              <w:rPr>
                <w:rFonts w:ascii="Calibri"/>
                <w:b/>
                <w:i/>
                <w:sz w:val="21"/>
              </w:rPr>
              <w:tab/>
            </w:r>
            <w:r>
              <w:rPr>
                <w:rFonts w:ascii="Calibri"/>
                <w:b/>
                <w:i/>
                <w:sz w:val="20"/>
              </w:rPr>
              <w:t>607-559-5</w:t>
            </w:r>
            <w:r>
              <w:rPr>
                <w:rFonts w:ascii="Calibri"/>
                <w:b/>
                <w:i/>
                <w:sz w:val="20"/>
              </w:rPr>
              <w:tab/>
            </w:r>
            <w:r>
              <w:rPr>
                <w:b/>
                <w:i/>
                <w:sz w:val="21"/>
              </w:rPr>
              <w:t>1.8</w:t>
            </w:r>
          </w:p>
          <w:p>
            <w:pPr>
              <w:pStyle w:val="7"/>
              <w:tabs>
                <w:tab w:val="left" w:pos="4121"/>
                <w:tab w:val="left" w:pos="6467"/>
                <w:tab w:val="right" w:pos="8765"/>
              </w:tabs>
              <w:spacing w:before="184"/>
              <w:ind w:left="314"/>
              <w:rPr>
                <w:b/>
                <w:i/>
                <w:sz w:val="21"/>
              </w:rPr>
            </w:pPr>
            <w:r>
              <w:rPr>
                <w:rFonts w:ascii="Calibri"/>
                <w:b/>
                <w:i/>
                <w:sz w:val="21"/>
              </w:rPr>
              <w:t>Aluminum</w:t>
            </w:r>
            <w:r>
              <w:rPr>
                <w:rFonts w:ascii="Calibri"/>
                <w:b/>
                <w:i/>
                <w:sz w:val="21"/>
              </w:rPr>
              <w:tab/>
            </w:r>
            <w:r>
              <w:rPr>
                <w:rFonts w:ascii="Calibri"/>
                <w:b/>
                <w:i/>
                <w:sz w:val="21"/>
              </w:rPr>
              <w:t>7429-90-5</w:t>
            </w:r>
            <w:r>
              <w:rPr>
                <w:rFonts w:ascii="Calibri"/>
                <w:b/>
                <w:i/>
                <w:sz w:val="21"/>
              </w:rPr>
              <w:tab/>
            </w:r>
            <w:r>
              <w:rPr>
                <w:rFonts w:ascii="Calibri"/>
                <w:b/>
                <w:i/>
                <w:sz w:val="21"/>
              </w:rPr>
              <w:t>231-072-3</w:t>
            </w:r>
            <w:r>
              <w:rPr>
                <w:rFonts w:ascii="Calibri"/>
                <w:b/>
                <w:i/>
                <w:sz w:val="21"/>
              </w:rPr>
              <w:tab/>
            </w:r>
            <w:r>
              <w:rPr>
                <w:b/>
                <w:i/>
                <w:sz w:val="21"/>
              </w:rPr>
              <w:t>0.01</w:t>
            </w:r>
          </w:p>
          <w:p>
            <w:pPr>
              <w:pStyle w:val="7"/>
              <w:tabs>
                <w:tab w:val="left" w:pos="4061"/>
                <w:tab w:val="left" w:pos="6471"/>
                <w:tab w:val="right" w:pos="8765"/>
              </w:tabs>
              <w:spacing w:before="192"/>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727"/>
                <w:tab w:val="left" w:pos="3102"/>
                <w:tab w:val="left" w:pos="5190"/>
              </w:tabs>
              <w:spacing w:before="187"/>
              <w:ind w:left="116"/>
              <w:rPr>
                <w:b/>
                <w:i/>
                <w:sz w:val="16"/>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 xml:space="preserve">Appearance &amp; Odor: </w:t>
            </w:r>
            <w:r>
              <w:rPr>
                <w:b/>
                <w:i/>
                <w:sz w:val="16"/>
              </w:rPr>
              <w:t>Holographic Dark Red Powder,</w:t>
            </w:r>
            <w:r>
              <w:rPr>
                <w:b/>
                <w:i/>
                <w:spacing w:val="5"/>
                <w:sz w:val="16"/>
              </w:rPr>
              <w:t xml:space="preserve"> </w:t>
            </w:r>
            <w:r>
              <w:rPr>
                <w:b/>
                <w:i/>
                <w:sz w:val="16"/>
              </w:rPr>
              <w:t>Odorless</w:t>
            </w:r>
          </w:p>
          <w:p>
            <w:pPr>
              <w:pStyle w:val="7"/>
              <w:tabs>
                <w:tab w:val="left" w:pos="2651"/>
                <w:tab w:val="left" w:pos="3111"/>
              </w:tabs>
              <w:spacing w:before="183"/>
              <w:rPr>
                <w:b/>
                <w:i/>
                <w:sz w:val="13"/>
              </w:rPr>
            </w:pPr>
            <w:r>
              <w:rPr>
                <w:b/>
                <w:i/>
                <w:sz w:val="21"/>
              </w:rPr>
              <w:t>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417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5820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827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5923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724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0256"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6224;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520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77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2021-03-09T08:32:00Z</dcterms:created>
  <dc:creator>Lau</dc:creator>
  <cp:lastModifiedBy>中泰颜料</cp:lastModifiedBy>
  <dcterms:modified xsi:type="dcterms:W3CDTF">2021-03-09T08:33:27Z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2021-03-09T00:00:00Z</vt:filetime>
  </property>
  <property fmtid="{D5CDD505-2E9C-101B-9397-08002B2CF9AE}" pid="5" name="KSOProductBuildVer">
    <vt:lpwstr>2052-11.1.0.10314</vt:lpwstr>
  </property>
</Properties>
</file>